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amp;quot" w:hAnsi="&amp;quot" w:eastAsia="&amp;quot" w:cs="&amp;quot"/>
          <w:b/>
          <w:i w:val="0"/>
          <w:caps w:val="0"/>
          <w:color w:val="5E5E5E"/>
          <w:spacing w:val="0"/>
          <w:kern w:val="0"/>
          <w:sz w:val="22"/>
          <w:szCs w:val="22"/>
          <w:u w:val="none"/>
          <w:lang w:val="en-US" w:eastAsia="zh-CN" w:bidi="ar"/>
        </w:rPr>
        <w:t>1. Amin Maalouf’ un “Semerkant” romanında “bilge, filozof gökbilimci, matematikçi, herkesin güvendiği, olaylara tarafsız bakabilen bir kişilik” olarak tanıtılan kahramanın adı nedir?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ascii="sans-serif" w:hAnsi="sans-serif" w:eastAsia="sans-serif" w:cs="sans-serif"/>
          <w:i w:val="0"/>
          <w:caps w:val="0"/>
          <w:color w:val="5E5E5E"/>
          <w:spacing w:val="0"/>
          <w:kern w:val="0"/>
          <w:sz w:val="22"/>
          <w:szCs w:val="22"/>
          <w:u w:val="none"/>
          <w:shd w:val="clear" w:fill="FFFFFF"/>
          <w:lang w:val="en-US" w:eastAsia="zh-CN" w:bidi="ar"/>
        </w:rPr>
        <w:t>a) Ömer Hayyam</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b) Hasan Sabbah</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c) Benjamin Ömer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d) Cabir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e) Ebu Ali</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2. Romanda “ zeki, araştırmacı, azimli fakat bilgisini ve yeteneklerini kötüye kullanan birisi” olarak tanıtılan kahramanın adı nedir?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a) Ömer Hayyam</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b) Hasan Sabbah</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c) Benjamin Ömer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d) Cabir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e) Ebu Ali</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3. Romanda araştırmacı, maceracı ve kendini Rubaiyat‘ı bulmaya adayan birisi olarak tanıtılan kahramanın adı nedir?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a) Ömer Hayyam</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b) Hasan Sabbah</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c) Benjamin Ömer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d) Cabir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e) Ebu Ali</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4. Romanın kahramanlarından Ömer Hayyam, hangi nazım şekliyle yazmaktadır?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a) Gazel</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b) Kaside</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c) Mesnevi</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d) Rubai</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sans-serif" w:hAnsi="sans-serif" w:eastAsia="sans-serif" w:cs="sans-serif"/>
          <w:i w:val="0"/>
          <w:caps w:val="0"/>
          <w:color w:val="5E5E5E"/>
          <w:spacing w:val="0"/>
          <w:kern w:val="0"/>
          <w:sz w:val="22"/>
          <w:szCs w:val="22"/>
          <w:u w:val="none"/>
          <w:shd w:val="clear" w:fill="FFFFFF"/>
          <w:lang w:val="en-US" w:eastAsia="zh-CN" w:bidi="ar"/>
        </w:rPr>
        <w:t>e) Tuyuğ</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CEVAPLAR:</w:t>
      </w:r>
    </w:p>
    <w:p>
      <w:pPr>
        <w:keepNext w:val="0"/>
        <w:keepLines w:val="0"/>
        <w:widowControl/>
        <w:suppressLineNumbers w:val="0"/>
        <w:ind w:left="0" w:firstLine="0"/>
        <w:jc w:val="left"/>
        <w:rPr>
          <w:rFonts w:hint="default" w:ascii="&amp;quot" w:hAnsi="&amp;quot" w:eastAsia="&amp;quot" w:cs="&amp;quot"/>
          <w:i w:val="0"/>
          <w:caps w:val="0"/>
          <w:color w:val="5E5E5E"/>
          <w:spacing w:val="0"/>
          <w:sz w:val="22"/>
          <w:szCs w:val="22"/>
          <w:u w:val="none"/>
        </w:rPr>
      </w:pPr>
      <w:r>
        <w:rPr>
          <w:rFonts w:hint="default" w:ascii="&amp;quot" w:hAnsi="&amp;quot" w:eastAsia="&amp;quot" w:cs="&amp;quot"/>
          <w:b/>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 xml:space="preserve">1-A     2-B     3-C     4-D </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SEMERKANT (AMIN MAALOUF) KLASİK SORULAR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1. Amin Maalouf’ un “Semerkant” romanının konusu nedir?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11. Yüzyılda yaşamış olan İranlı bilge ozan Ömer Hayyam’ ın hayatı, Semerkant ‘ a gelişi; burada yaşadıkları ve tarihe damgasını vuran eseri “Rubaiyyat’ ın oluşması.</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2. Romanın ikinci bölümünde anlatılan nedir?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Benjamin Omer adındaki bir Ömer Hayyam hayranı bir kişinin “Rubaiyyat” adlı bu şaheseri bulmak için birçok zorlu yoldan geçmesi ve macera kitabın Titanic gemisinde kaybolması anlatılır.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3. Amin Maalouf’ un “Semerkant” romanının ana fikri nedir?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Tüm zorluklara rağmen insanlar hayallerini gerçekleştirmelilerdir.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4. Romanın kahramanlarından Ömer Hayyam, nasıl bir kişiliktir?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Bilge, şair, filozof gökbilimci, matematikçi, herkesin güvendiği, olaylara tarafsız bakabilen bir kişilik.</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5. Romanın kahramanlarından Hasan Sabbah, nasıl bir kişiliktir?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Zeki, araştırmacı, azimli fakat bilgisini ve yeteneklerini kötüye kullanan birisi.</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6. Romanınkahramanlarından Benjamin Ömer, nasıl bir kişiliktir?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Araştırmacı, maceracı ve kendini Rubaiyat ‘ı bulmaya adayan birisi.</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7. Romanın kahramanlarından Ömer Hayyam’ın en büyük hayali nedir?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Semerkant’ı görmek, oranın güzelliğini keşfetmek.</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8. Romanın kahramanlarından Cabir, nasıl bir kişiliktir?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Cesur, gözü pek, düşüncelerini açıklamakta atak ve pervasız bir kişilik.</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9. Romanın kahramanlarından Ömer Hayyam hangi ulusa mensuptur?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İran</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b/>
          <w:i w:val="0"/>
          <w:caps w:val="0"/>
          <w:color w:val="5E5E5E"/>
          <w:spacing w:val="0"/>
          <w:kern w:val="0"/>
          <w:sz w:val="22"/>
          <w:szCs w:val="22"/>
          <w:u w:val="none"/>
          <w:lang w:val="en-US" w:eastAsia="zh-CN" w:bidi="ar"/>
        </w:rPr>
        <w:t>10. Romanda 15 yaşlarında gebe bir kadın, Hayyam’ ın elinden kestaneleri niçin çalar?</w:t>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br w:type="textWrapping"/>
      </w:r>
      <w:r>
        <w:rPr>
          <w:rFonts w:hint="default" w:ascii="&amp;quot" w:hAnsi="&amp;quot" w:eastAsia="&amp;quot" w:cs="&amp;quot"/>
          <w:i w:val="0"/>
          <w:caps w:val="0"/>
          <w:color w:val="5E5E5E"/>
          <w:spacing w:val="0"/>
          <w:kern w:val="0"/>
          <w:sz w:val="22"/>
          <w:szCs w:val="22"/>
          <w:u w:val="none"/>
          <w:lang w:val="en-US" w:eastAsia="zh-CN" w:bidi="ar"/>
        </w:rPr>
        <w:t>Semerkant’taki eski bir inanışa göre, bir anne adayı, sokakta hoşuna giden bir yabancıya rastlarsa, yiyeceğini elinden almak cesaretini gösterebilmeliydi. Böylece, doğacak çocuğun, onun kadar yakışıklı, onun gibi ince uzun, onun kadar soylu ve düzgün hatlara sahip olacağına inanılırdı.</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24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2019-06-23T11:53:19Z</dcterms:created>
  <dc:creator>karag</dc:creator>
  <cp:lastModifiedBy>karag</cp:lastModifiedBy>
  <dcterms:modified xsi:type="dcterms:W3CDTF">2019-06-23T11:53:36Z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