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03" w:rsidRDefault="00B26E03" w:rsidP="00B26E03">
      <w:pPr>
        <w:shd w:val="clear" w:color="auto" w:fill="FFFFFF"/>
        <w:spacing w:before="360" w:after="60"/>
        <w:ind w:right="360"/>
        <w:jc w:val="center"/>
        <w:rPr>
          <w:rFonts w:ascii="HelveticaNeueLT Pro 45 Lt" w:eastAsia="SimSun" w:hAnsi="HelveticaNeueLT Pro 45 Lt" w:cs="Calibri Light"/>
          <w:b/>
          <w:color w:val="FF0000"/>
          <w:sz w:val="24"/>
          <w:szCs w:val="24"/>
          <w:shd w:val="clear" w:color="auto" w:fill="FFFFFF"/>
          <w:lang/>
        </w:rPr>
      </w:pPr>
      <w:r w:rsidRPr="00B26E03">
        <w:rPr>
          <w:rFonts w:ascii="HelveticaNeueLT Pro 45 Lt" w:eastAsia="SimSun" w:hAnsi="HelveticaNeueLT Pro 45 Lt" w:cs="Calibri Light"/>
          <w:b/>
          <w:color w:val="FF0000"/>
          <w:sz w:val="24"/>
          <w:szCs w:val="24"/>
          <w:shd w:val="clear" w:color="auto" w:fill="FFFFFF"/>
          <w:lang/>
        </w:rPr>
        <w:t>YABANCI KİTAP SINAVI SORULARI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jc w:val="center"/>
        <w:rPr>
          <w:rFonts w:ascii="HelveticaNeueLT Pro 45 Lt" w:eastAsia="SimSun" w:hAnsi="HelveticaNeueLT Pro 45 Lt" w:cs="Calibri Light"/>
          <w:b/>
          <w:color w:val="FF0000"/>
          <w:sz w:val="24"/>
          <w:szCs w:val="24"/>
          <w:shd w:val="clear" w:color="auto" w:fill="FFFFFF"/>
          <w:lang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gelen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haberle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başlamaktadır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iki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gün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içinde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yanında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olacağı</w:t>
      </w:r>
      <w:proofErr w:type="spellEnd"/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Ablasının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oğlunun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güzel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işe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girdiği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hayatını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kaybettiği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Annesiyle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babasının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boşandığı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Birikmiş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kira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borcunun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acil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ödenmesi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gerektiği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2-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Bakımevinin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bulunduğu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şehir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</w:t>
      </w: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Cezayir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Sali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C) Marengo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Kerzaz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Adrar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3-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yakın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arkadaşı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olduğu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cenazeye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katılmasına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izin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verilen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kişi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A) Marie Cardona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B) Celeste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Raymond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Sintes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D) Thomas Perez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Salamano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4-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isimlerden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geçmemektedir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lastRenderedPageBreak/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Mösyö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Maböf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B) Marie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C) Celeste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Raymond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Sintes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E) Thomas Perez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5-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Raymond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Sintes’in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arkadaşı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olan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Arap’ı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öldürdüğü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yerde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evi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bulunan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kişi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kimdir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A) Celeste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Salamano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D) Masson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E) Marie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6-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köpeğiyle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yaşayan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,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ona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sürekli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küfürler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eden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sonunda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köpeğini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kaybeden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kişi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A) Thomas Perez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Raymond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Sintes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Salamano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E) Celeste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7-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hapse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neden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düşmüştür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Hırsızlık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yaptığı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lastRenderedPageBreak/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Birini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öldürdüğü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Büyük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kavgaya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karıştığı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Borcunu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ödemediği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Evrakta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sahtecilik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yaptığı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8-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Masson’la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tanıştıklarında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Meursault’un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dikkatini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çeken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ilk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özellik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ne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olmuştu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Paris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şivesiyle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konuşuyor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olması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Karısına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çok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düşkün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olması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Kötü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yüzücü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olması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İri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yarı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adam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olması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Her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sözünü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“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Hatta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dahası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var. </w:t>
      </w:r>
      <w:proofErr w:type="gram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“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diye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tamamlaması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9-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Thomas Perez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rolde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geçmektedir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Kahramanın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arkadaşı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Kahramanın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kaldığı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bakımevinin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müdürü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Marie’nin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babası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arkadaşı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İhtiyar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Salamano’nun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kardeşi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10- Raymond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Sintes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konuşması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esnasında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işi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yaptığını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söylemiştir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</w:t>
      </w:r>
      <w:proofErr w:type="gram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Sigortacı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Ayakkabıcı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Rehber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Ambarcı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lastRenderedPageBreak/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Kütüphane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Memuru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11-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Mösyö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Meursault’un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idam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günü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her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şeyin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tamam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olması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kendini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daha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az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yalnız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hissedebilmesi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için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istediği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şey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nedir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Çok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seyirci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bulunması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seyircilerin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kendisini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hınç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dolu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haykırışlarla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karşılaması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Son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kez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özgürce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dolaşmak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Marie’yi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görmek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mezarını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ziyaret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etmek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Papazın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kendisine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dua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etmesi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12-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romanının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ana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kahramanıdır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A) Celeste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B) Thomas Perez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Salamano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Marie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Cardano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13-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kahramanın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Arap’ı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öldürdüğü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yer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Dağ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başı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Deniz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kenarı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İş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yeri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Meursault’un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evi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lastRenderedPageBreak/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Raymond’un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evi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14-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duruşma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esnasında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Arap’ı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öldürme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nedeni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olarak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neyi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göstermiştir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</w:t>
      </w: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Raymond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Sintes’i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Güneşi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bıçağı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Arap’ın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arkadaşlarını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Marie’yi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Masson’u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15-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,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papazın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kendisini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ziyaret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etmesini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niçin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istemiyordu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Papaz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ona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ölümü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idamı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hatırlatıyordu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cenazesinde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papazla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konuşması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ona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çok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dokunmuştu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Papazın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konuşması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üslubu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hoşuna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gitmiyordu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Papaz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durumdan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kurtulmasına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yardım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etmemişti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Tanrı’ya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inanmıyordu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.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16-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sorgu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sırasında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sorgu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yargıcı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ile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arasında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yaşananlardan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biri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değildir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Sorgu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yargıcının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ara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sorguya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gümüş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haçla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devam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etmesi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lastRenderedPageBreak/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Sorgulama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biterken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Meursault’a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“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Bugünlük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kadar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Bay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Deccal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. </w:t>
      </w:r>
      <w:proofErr w:type="gram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“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diye</w:t>
      </w:r>
      <w:proofErr w:type="spellEnd"/>
      <w:proofErr w:type="gram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hitap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etmesi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Meursault’a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Tanrı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’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inanıp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inanmadığını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sorması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ve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Meursault’un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inanmadığını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söylemesi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Marie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ile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niçin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evlenmediğini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sorması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ölümünden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üzüntü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duyup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duymadığını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sorması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17-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Meursault’a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yöneltilen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suçlamalardan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biri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değildir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Marie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ile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Fernandel’in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filmine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gitmesi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Raymond’a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yardım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etmesi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cenazesi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başında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kahve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içmesi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Celeste’ye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borcunu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ödememesi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Mağripli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adamı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öldürmesi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18-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mahkemede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tanık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olarak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dinlenmemiştir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A) Perez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B) Raymond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C) Marie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D) Emmanuel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E) Masson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19-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Yabancı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romanının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yazarı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lastRenderedPageBreak/>
        <w:t>A) Victor Hugo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B) Albert Camus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C) Gogol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D) Steinbeck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E) Hemingway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20-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Mösyö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Meursault’un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annesinin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cenazesinde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sık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sık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şikayet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ettiği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hastalık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aşağıdakilerden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hangisidir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?</w:t>
      </w:r>
      <w:proofErr w:type="gram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A)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Baş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ağrısı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B)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Eklem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ağrıları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C)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Sinüzit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D)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Böbrek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rahatsızlığı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 </w:t>
      </w:r>
    </w:p>
    <w:p w:rsidR="00B26E03" w:rsidRPr="00B26E03" w:rsidRDefault="00B26E03" w:rsidP="00B26E03">
      <w:pPr>
        <w:shd w:val="clear" w:color="auto" w:fill="FFFFFF"/>
        <w:spacing w:before="360" w:after="60"/>
        <w:ind w:right="360"/>
        <w:rPr>
          <w:rFonts w:ascii="HelveticaNeueLT Pro 45 Lt" w:hAnsi="HelveticaNeueLT Pro 45 Lt" w:cs="Calibri Light"/>
        </w:rPr>
      </w:pP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E)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Göz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nezlesi</w:t>
      </w:r>
      <w:proofErr w:type="spell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br/>
      </w:r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br/>
      </w:r>
      <w:proofErr w:type="spellStart"/>
      <w:proofErr w:type="gram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Cevap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</w:t>
      </w:r>
      <w:proofErr w:type="spellStart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>Anahtarı</w:t>
      </w:r>
      <w:proofErr w:type="spellEnd"/>
      <w:r w:rsidRPr="00B26E03">
        <w:rPr>
          <w:rFonts w:ascii="HelveticaNeueLT Pro 45 Lt" w:eastAsia="SimSun" w:hAnsi="HelveticaNeueLT Pro 45 Lt" w:cs="Calibri Light"/>
          <w:b/>
          <w:shd w:val="clear" w:color="auto" w:fill="FFFFFF"/>
          <w:lang/>
        </w:rPr>
        <w:t xml:space="preserve"> :</w:t>
      </w:r>
      <w:proofErr w:type="gramEnd"/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br/>
      </w: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br/>
        <w:t>1.C       2.C       3.D       4.A       5.D </w:t>
      </w:r>
      <w:r w:rsidRPr="00B26E03">
        <w:rPr>
          <w:rFonts w:ascii="HelveticaNeueLT Pro 45 Lt" w:hAnsi="HelveticaNeueLT Pro 45 Lt" w:cs="Calibri Light"/>
        </w:rPr>
        <w:t xml:space="preserve"> </w:t>
      </w: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6.D      7.B       8.E        9.D      10.D </w:t>
      </w:r>
      <w:bookmarkStart w:id="0" w:name="_GoBack"/>
      <w:bookmarkEnd w:id="0"/>
      <w:r w:rsidRPr="00B26E03">
        <w:rPr>
          <w:rFonts w:ascii="HelveticaNeueLT Pro 45 Lt" w:hAnsi="HelveticaNeueLT Pro 45 Lt" w:cs="Calibri Light"/>
        </w:rPr>
        <w:t xml:space="preserve"> </w:t>
      </w: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>11.A   12.C   13.B     14.B      15.E </w:t>
      </w:r>
      <w:r w:rsidRPr="00B26E03">
        <w:rPr>
          <w:rFonts w:ascii="HelveticaNeueLT Pro 45 Lt" w:hAnsi="HelveticaNeueLT Pro 45 Lt" w:cs="Calibri Light"/>
        </w:rPr>
        <w:t xml:space="preserve"> </w:t>
      </w:r>
      <w:r w:rsidRPr="00B26E03">
        <w:rPr>
          <w:rFonts w:ascii="HelveticaNeueLT Pro 45 Lt" w:eastAsia="SimSun" w:hAnsi="HelveticaNeueLT Pro 45 Lt" w:cs="Calibri Light"/>
          <w:shd w:val="clear" w:color="auto" w:fill="FFFFFF"/>
          <w:lang/>
        </w:rPr>
        <w:t xml:space="preserve">16.E   17.D     18.D     19.B      20.D </w:t>
      </w:r>
    </w:p>
    <w:p w:rsidR="00B26E03" w:rsidRPr="00B26E03" w:rsidRDefault="00B26E03" w:rsidP="00B26E03">
      <w:pPr>
        <w:rPr>
          <w:rFonts w:ascii="HelveticaNeueLT Pro 45 Lt" w:hAnsi="HelveticaNeueLT Pro 45 Lt" w:cs="Calibri Light"/>
        </w:rPr>
      </w:pPr>
    </w:p>
    <w:p w:rsidR="005A69C2" w:rsidRPr="00B26E03" w:rsidRDefault="005A69C2">
      <w:pPr>
        <w:rPr>
          <w:rFonts w:ascii="HelveticaNeueLT Pro 45 Lt" w:hAnsi="HelveticaNeueLT Pro 45 Lt"/>
        </w:rPr>
      </w:pPr>
    </w:p>
    <w:sectPr w:rsidR="005A69C2" w:rsidRPr="00B26E03" w:rsidSect="00353C5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26E03"/>
    <w:rsid w:val="005A69C2"/>
    <w:rsid w:val="00B2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03"/>
    <w:rPr>
      <w:rFonts w:eastAsiaTheme="minorEastAsia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karagöl</dc:creator>
  <cp:lastModifiedBy>mustafa karagöl</cp:lastModifiedBy>
  <cp:revision>1</cp:revision>
  <dcterms:created xsi:type="dcterms:W3CDTF">2020-02-08T13:47:00Z</dcterms:created>
  <dcterms:modified xsi:type="dcterms:W3CDTF">2020-02-08T13:50:00Z</dcterms:modified>
</cp:coreProperties>
</file>